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BECKER DAWN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VP - 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1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15,757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20,997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7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2019-12-24T00:23:56Z</dcterms:created>
  <dcterms:modified xsi:type="dcterms:W3CDTF">2019-12-24T00:23:56Z</dcterms:modified>
</cp:coreProperties>
</file>